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2A28738" w14:textId="37EBB78B" w:rsidR="003B176B" w:rsidRDefault="00310579" w:rsidP="00310579">
      <w:pPr>
        <w:pStyle w:val="Title"/>
        <w:rPr>
          <w:lang w:val="en-US"/>
        </w:rPr>
      </w:pPr>
      <w:r>
        <w:rPr>
          <w:lang w:val="en-US"/>
        </w:rPr>
        <w:t>Markov Decision Processes II</w:t>
      </w:r>
    </w:p>
    <w:sdt>
      <w:sdtPr>
        <w:rPr>
          <w:rFonts w:eastAsiaTheme="minorHAnsi" w:cstheme="minorBidi"/>
          <w:sz w:val="24"/>
          <w:szCs w:val="22"/>
        </w:rPr>
        <w:id w:val="71251264"/>
        <w:docPartObj>
          <w:docPartGallery w:val="Table of Contents"/>
          <w:docPartUnique/>
        </w:docPartObj>
      </w:sdtPr>
      <w:sdtEndPr>
        <w:rPr>
          <w:b/>
          <w:bCs/>
          <w:noProof/>
        </w:rPr>
      </w:sdtEndPr>
      <w:sdtContent>
        <w:p w14:paraId="2F6FCB98" w14:textId="2D696907" w:rsidR="00234F0E" w:rsidRDefault="00234F0E">
          <w:pPr>
            <w:pStyle w:val="TOCHeading"/>
          </w:pPr>
          <w:r>
            <w:t>Table of Contents</w:t>
          </w:r>
        </w:p>
        <w:p w14:paraId="5D7786DD" w14:textId="3DD033D9" w:rsidR="00234F0E" w:rsidRDefault="00234F0E">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274" w:history="1">
            <w:r w:rsidRPr="009053A6">
              <w:rPr>
                <w:rStyle w:val="Hyperlink"/>
                <w:noProof/>
                <w:lang w:val="en-US"/>
              </w:rPr>
              <w:t>Problems with Value Iteration</w:t>
            </w:r>
            <w:r>
              <w:rPr>
                <w:noProof/>
                <w:webHidden/>
              </w:rPr>
              <w:tab/>
            </w:r>
            <w:r>
              <w:rPr>
                <w:noProof/>
                <w:webHidden/>
              </w:rPr>
              <w:fldChar w:fldCharType="begin"/>
            </w:r>
            <w:r>
              <w:rPr>
                <w:noProof/>
                <w:webHidden/>
              </w:rPr>
              <w:instrText xml:space="preserve"> PAGEREF _Toc138878274 \h </w:instrText>
            </w:r>
            <w:r>
              <w:rPr>
                <w:noProof/>
                <w:webHidden/>
              </w:rPr>
            </w:r>
            <w:r>
              <w:rPr>
                <w:noProof/>
                <w:webHidden/>
              </w:rPr>
              <w:fldChar w:fldCharType="separate"/>
            </w:r>
            <w:r>
              <w:rPr>
                <w:noProof/>
                <w:webHidden/>
              </w:rPr>
              <w:t>2</w:t>
            </w:r>
            <w:r>
              <w:rPr>
                <w:noProof/>
                <w:webHidden/>
              </w:rPr>
              <w:fldChar w:fldCharType="end"/>
            </w:r>
          </w:hyperlink>
        </w:p>
        <w:p w14:paraId="4D7DBD6D" w14:textId="0144AE34" w:rsidR="00234F0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75" w:history="1">
            <w:r w:rsidR="00234F0E" w:rsidRPr="009053A6">
              <w:rPr>
                <w:rStyle w:val="Hyperlink"/>
                <w:noProof/>
                <w:lang w:val="en-US"/>
              </w:rPr>
              <w:t>Policy Evaluation</w:t>
            </w:r>
            <w:r w:rsidR="00234F0E">
              <w:rPr>
                <w:noProof/>
                <w:webHidden/>
              </w:rPr>
              <w:tab/>
            </w:r>
            <w:r w:rsidR="00234F0E">
              <w:rPr>
                <w:noProof/>
                <w:webHidden/>
              </w:rPr>
              <w:fldChar w:fldCharType="begin"/>
            </w:r>
            <w:r w:rsidR="00234F0E">
              <w:rPr>
                <w:noProof/>
                <w:webHidden/>
              </w:rPr>
              <w:instrText xml:space="preserve"> PAGEREF _Toc138878275 \h </w:instrText>
            </w:r>
            <w:r w:rsidR="00234F0E">
              <w:rPr>
                <w:noProof/>
                <w:webHidden/>
              </w:rPr>
            </w:r>
            <w:r w:rsidR="00234F0E">
              <w:rPr>
                <w:noProof/>
                <w:webHidden/>
              </w:rPr>
              <w:fldChar w:fldCharType="separate"/>
            </w:r>
            <w:r w:rsidR="00234F0E">
              <w:rPr>
                <w:noProof/>
                <w:webHidden/>
              </w:rPr>
              <w:t>2</w:t>
            </w:r>
            <w:r w:rsidR="00234F0E">
              <w:rPr>
                <w:noProof/>
                <w:webHidden/>
              </w:rPr>
              <w:fldChar w:fldCharType="end"/>
            </w:r>
          </w:hyperlink>
        </w:p>
        <w:p w14:paraId="6BD8E313" w14:textId="02ABBFED" w:rsidR="00234F0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76" w:history="1">
            <w:r w:rsidR="00234F0E" w:rsidRPr="009053A6">
              <w:rPr>
                <w:rStyle w:val="Hyperlink"/>
                <w:noProof/>
                <w:lang w:val="en-US"/>
              </w:rPr>
              <w:t>Policy Extraction</w:t>
            </w:r>
            <w:r w:rsidR="00234F0E">
              <w:rPr>
                <w:noProof/>
                <w:webHidden/>
              </w:rPr>
              <w:tab/>
            </w:r>
            <w:r w:rsidR="00234F0E">
              <w:rPr>
                <w:noProof/>
                <w:webHidden/>
              </w:rPr>
              <w:fldChar w:fldCharType="begin"/>
            </w:r>
            <w:r w:rsidR="00234F0E">
              <w:rPr>
                <w:noProof/>
                <w:webHidden/>
              </w:rPr>
              <w:instrText xml:space="preserve"> PAGEREF _Toc138878276 \h </w:instrText>
            </w:r>
            <w:r w:rsidR="00234F0E">
              <w:rPr>
                <w:noProof/>
                <w:webHidden/>
              </w:rPr>
            </w:r>
            <w:r w:rsidR="00234F0E">
              <w:rPr>
                <w:noProof/>
                <w:webHidden/>
              </w:rPr>
              <w:fldChar w:fldCharType="separate"/>
            </w:r>
            <w:r w:rsidR="00234F0E">
              <w:rPr>
                <w:noProof/>
                <w:webHidden/>
              </w:rPr>
              <w:t>3</w:t>
            </w:r>
            <w:r w:rsidR="00234F0E">
              <w:rPr>
                <w:noProof/>
                <w:webHidden/>
              </w:rPr>
              <w:fldChar w:fldCharType="end"/>
            </w:r>
          </w:hyperlink>
        </w:p>
        <w:p w14:paraId="7A8C3FFE" w14:textId="0BFFD04F" w:rsidR="00234F0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77" w:history="1">
            <w:r w:rsidR="00234F0E" w:rsidRPr="009053A6">
              <w:rPr>
                <w:rStyle w:val="Hyperlink"/>
                <w:noProof/>
                <w:lang w:val="en-US"/>
              </w:rPr>
              <w:t>Policy Iteration</w:t>
            </w:r>
            <w:r w:rsidR="00234F0E">
              <w:rPr>
                <w:noProof/>
                <w:webHidden/>
              </w:rPr>
              <w:tab/>
            </w:r>
            <w:r w:rsidR="00234F0E">
              <w:rPr>
                <w:noProof/>
                <w:webHidden/>
              </w:rPr>
              <w:fldChar w:fldCharType="begin"/>
            </w:r>
            <w:r w:rsidR="00234F0E">
              <w:rPr>
                <w:noProof/>
                <w:webHidden/>
              </w:rPr>
              <w:instrText xml:space="preserve"> PAGEREF _Toc138878277 \h </w:instrText>
            </w:r>
            <w:r w:rsidR="00234F0E">
              <w:rPr>
                <w:noProof/>
                <w:webHidden/>
              </w:rPr>
            </w:r>
            <w:r w:rsidR="00234F0E">
              <w:rPr>
                <w:noProof/>
                <w:webHidden/>
              </w:rPr>
              <w:fldChar w:fldCharType="separate"/>
            </w:r>
            <w:r w:rsidR="00234F0E">
              <w:rPr>
                <w:noProof/>
                <w:webHidden/>
              </w:rPr>
              <w:t>4</w:t>
            </w:r>
            <w:r w:rsidR="00234F0E">
              <w:rPr>
                <w:noProof/>
                <w:webHidden/>
              </w:rPr>
              <w:fldChar w:fldCharType="end"/>
            </w:r>
          </w:hyperlink>
        </w:p>
        <w:p w14:paraId="717FE948" w14:textId="11E96ABE" w:rsidR="00234F0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78" w:history="1">
            <w:r w:rsidR="00234F0E" w:rsidRPr="009053A6">
              <w:rPr>
                <w:rStyle w:val="Hyperlink"/>
                <w:noProof/>
                <w:lang w:val="en-US"/>
              </w:rPr>
              <w:t>Double Bandits</w:t>
            </w:r>
            <w:r w:rsidR="00234F0E">
              <w:rPr>
                <w:noProof/>
                <w:webHidden/>
              </w:rPr>
              <w:tab/>
            </w:r>
            <w:r w:rsidR="00234F0E">
              <w:rPr>
                <w:noProof/>
                <w:webHidden/>
              </w:rPr>
              <w:fldChar w:fldCharType="begin"/>
            </w:r>
            <w:r w:rsidR="00234F0E">
              <w:rPr>
                <w:noProof/>
                <w:webHidden/>
              </w:rPr>
              <w:instrText xml:space="preserve"> PAGEREF _Toc138878278 \h </w:instrText>
            </w:r>
            <w:r w:rsidR="00234F0E">
              <w:rPr>
                <w:noProof/>
                <w:webHidden/>
              </w:rPr>
            </w:r>
            <w:r w:rsidR="00234F0E">
              <w:rPr>
                <w:noProof/>
                <w:webHidden/>
              </w:rPr>
              <w:fldChar w:fldCharType="separate"/>
            </w:r>
            <w:r w:rsidR="00234F0E">
              <w:rPr>
                <w:noProof/>
                <w:webHidden/>
              </w:rPr>
              <w:t>4</w:t>
            </w:r>
            <w:r w:rsidR="00234F0E">
              <w:rPr>
                <w:noProof/>
                <w:webHidden/>
              </w:rPr>
              <w:fldChar w:fldCharType="end"/>
            </w:r>
          </w:hyperlink>
        </w:p>
        <w:p w14:paraId="6EE25F62" w14:textId="217C021A" w:rsidR="00234F0E" w:rsidRDefault="00234F0E">
          <w:r>
            <w:rPr>
              <w:b/>
              <w:bCs/>
              <w:noProof/>
            </w:rPr>
            <w:fldChar w:fldCharType="end"/>
          </w:r>
        </w:p>
      </w:sdtContent>
    </w:sdt>
    <w:p w14:paraId="127B9EE9" w14:textId="0EF3D46E" w:rsidR="00234F0E" w:rsidRDefault="00234F0E">
      <w:pPr>
        <w:spacing w:after="160" w:line="259" w:lineRule="auto"/>
        <w:jc w:val="left"/>
        <w:rPr>
          <w:lang w:val="en-US"/>
        </w:rPr>
      </w:pPr>
      <w:r>
        <w:rPr>
          <w:lang w:val="en-US"/>
        </w:rPr>
        <w:br w:type="page"/>
      </w:r>
    </w:p>
    <w:p w14:paraId="68ED1E65" w14:textId="04D3118A" w:rsidR="00310579" w:rsidRDefault="00310579" w:rsidP="00310579">
      <w:pPr>
        <w:pStyle w:val="Heading2"/>
        <w:rPr>
          <w:lang w:val="en-US"/>
        </w:rPr>
      </w:pPr>
      <w:bookmarkStart w:id="0" w:name="_Toc138878274"/>
      <w:r>
        <w:rPr>
          <w:lang w:val="en-US"/>
        </w:rPr>
        <w:lastRenderedPageBreak/>
        <w:t>Problems with Value Iteration</w:t>
      </w:r>
      <w:bookmarkEnd w:id="0"/>
    </w:p>
    <w:p w14:paraId="30549BA6" w14:textId="0D2354FF" w:rsidR="00310579" w:rsidRDefault="00310579" w:rsidP="00310579">
      <w:pPr>
        <w:rPr>
          <w:rFonts w:eastAsiaTheme="minorEastAsia"/>
          <w:lang w:val="en-US"/>
        </w:rPr>
      </w:pPr>
      <w:r>
        <w:rPr>
          <w:lang w:val="en-US"/>
        </w:rPr>
        <w:t xml:space="preserve">The main issue with value iteration is that it is very slow. The time complexity is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A</m:t>
            </m:r>
          </m:e>
        </m:d>
      </m:oMath>
      <w:r>
        <w:rPr>
          <w:rFonts w:eastAsiaTheme="minorEastAsia"/>
          <w:lang w:val="en-US"/>
        </w:rPr>
        <w:t xml:space="preserve">. After a few iterations however, the maximum value for each state barely changes, whereas the action does not change at all. This means that the </w:t>
      </w:r>
      <w:r w:rsidRPr="00735953">
        <w:rPr>
          <w:rFonts w:eastAsiaTheme="minorEastAsia"/>
          <w:b/>
          <w:bCs/>
          <w:color w:val="79B8FF" w:themeColor="accent3"/>
          <w:lang w:val="en-US"/>
        </w:rPr>
        <w:t>policy</w:t>
      </w:r>
      <w:r>
        <w:rPr>
          <w:rFonts w:eastAsiaTheme="minorEastAsia"/>
          <w:lang w:val="en-US"/>
        </w:rPr>
        <w:t xml:space="preserve"> converges far sooner than the values do.</w:t>
      </w:r>
    </w:p>
    <w:p w14:paraId="3D57749F" w14:textId="1022AA36" w:rsidR="00310579" w:rsidRDefault="00310579" w:rsidP="00310579">
      <w:pPr>
        <w:rPr>
          <w:lang w:val="en-US"/>
        </w:rPr>
      </w:pPr>
      <w:r>
        <w:rPr>
          <w:lang w:val="en-US"/>
        </w:rPr>
        <w:t>Instead of performing value iteration, we can shift to other methods which disregard the actual values and only concentrate on the policies.</w:t>
      </w:r>
    </w:p>
    <w:p w14:paraId="1CE88C1F" w14:textId="20544513" w:rsidR="00310579" w:rsidRDefault="00310579" w:rsidP="00310579">
      <w:pPr>
        <w:rPr>
          <w:lang w:val="en-US"/>
        </w:rPr>
      </w:pPr>
    </w:p>
    <w:p w14:paraId="5BEAAC23" w14:textId="3CD6192D" w:rsidR="00310579" w:rsidRDefault="00310579" w:rsidP="00310579">
      <w:pPr>
        <w:pStyle w:val="Heading2"/>
        <w:rPr>
          <w:lang w:val="en-US"/>
        </w:rPr>
      </w:pPr>
      <w:bookmarkStart w:id="1" w:name="_Toc138878275"/>
      <w:r>
        <w:rPr>
          <w:lang w:val="en-US"/>
        </w:rPr>
        <w:t>Policy Evaluation</w:t>
      </w:r>
      <w:bookmarkEnd w:id="1"/>
    </w:p>
    <w:p w14:paraId="7C90A970" w14:textId="05AC9AB0" w:rsidR="00310579" w:rsidRDefault="00310579" w:rsidP="00310579">
      <w:pPr>
        <w:rPr>
          <w:rFonts w:eastAsiaTheme="minorEastAsia"/>
          <w:lang w:val="en-US"/>
        </w:rPr>
      </w:pPr>
      <w:r>
        <w:rPr>
          <w:lang w:val="en-US"/>
        </w:rPr>
        <w:t xml:space="preserve">The first mechanism is </w:t>
      </w:r>
      <w:r w:rsidRPr="00735953">
        <w:rPr>
          <w:b/>
          <w:bCs/>
          <w:color w:val="79B8FF" w:themeColor="accent3"/>
          <w:lang w:val="en-US"/>
        </w:rPr>
        <w:t>Policy Evaluation</w:t>
      </w:r>
      <w:r>
        <w:rPr>
          <w:lang w:val="en-US"/>
        </w:rPr>
        <w:t xml:space="preserve">. Instead of finding a policy ourselves, we will take a policy that is provided to us, </w:t>
      </w:r>
      <m:oMath>
        <m:r>
          <w:rPr>
            <w:rFonts w:ascii="Cambria Math" w:hAnsi="Cambria Math"/>
            <w:lang w:val="en-US"/>
          </w:rPr>
          <m:t>π</m:t>
        </m:r>
      </m:oMath>
      <w:r>
        <w:rPr>
          <w:rFonts w:eastAsiaTheme="minorEastAsia"/>
          <w:lang w:val="en-US"/>
        </w:rPr>
        <w:t>,</w:t>
      </w:r>
      <w:r>
        <w:rPr>
          <w:lang w:val="en-US"/>
        </w:rPr>
        <w:t xml:space="preserve"> and simply follow what the policy says to find the utility of each state,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π</m:t>
            </m:r>
          </m:sup>
        </m:sSup>
        <m:d>
          <m:dPr>
            <m:ctrlPr>
              <w:rPr>
                <w:rFonts w:ascii="Cambria Math" w:hAnsi="Cambria Math"/>
                <w:i/>
                <w:lang w:val="en-US"/>
              </w:rPr>
            </m:ctrlPr>
          </m:dPr>
          <m:e>
            <m:r>
              <w:rPr>
                <w:rFonts w:ascii="Cambria Math" w:hAnsi="Cambria Math"/>
                <w:lang w:val="en-US"/>
              </w:rPr>
              <m:t>s</m:t>
            </m:r>
          </m:e>
        </m:d>
      </m:oMath>
      <w:r>
        <w:rPr>
          <w:rFonts w:eastAsiaTheme="minorEastAsia"/>
          <w:lang w:val="en-US"/>
        </w:rPr>
        <w:t>.</w:t>
      </w:r>
    </w:p>
    <w:p w14:paraId="49B71094" w14:textId="38C90754" w:rsidR="00310579" w:rsidRDefault="00310579" w:rsidP="00310579">
      <w:pPr>
        <w:jc w:val="center"/>
        <w:rPr>
          <w:lang w:val="en-US"/>
        </w:rPr>
      </w:pPr>
      <w:r w:rsidRPr="00310579">
        <w:rPr>
          <w:noProof/>
          <w:lang w:val="en-US"/>
        </w:rPr>
        <w:drawing>
          <wp:inline distT="0" distB="0" distL="0" distR="0" wp14:anchorId="78A0B0BB" wp14:editId="7668816B">
            <wp:extent cx="3808679" cy="2639028"/>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812272" cy="2641518"/>
                    </a:xfrm>
                    <a:prstGeom prst="rect">
                      <a:avLst/>
                    </a:prstGeom>
                  </pic:spPr>
                </pic:pic>
              </a:graphicData>
            </a:graphic>
          </wp:inline>
        </w:drawing>
      </w:r>
    </w:p>
    <w:p w14:paraId="132B010D" w14:textId="098FEA49" w:rsidR="00310579" w:rsidRDefault="00310579" w:rsidP="00310579">
      <w:pPr>
        <w:rPr>
          <w:rFonts w:eastAsiaTheme="minorEastAsia"/>
          <w:lang w:val="en-US"/>
        </w:rPr>
      </w:pPr>
      <w:r>
        <w:rPr>
          <w:lang w:val="en-US"/>
        </w:rPr>
        <w:lastRenderedPageBreak/>
        <w:t xml:space="preserve">To find the values for each state, we follow the same process as value iteration, i.e., we run the policy repeatedly and recalculate the values until they converge. Each iteration has a time complexity of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e>
        </m:d>
      </m:oMath>
      <w:r>
        <w:rPr>
          <w:rFonts w:eastAsiaTheme="minorEastAsia"/>
          <w:lang w:val="en-US"/>
        </w:rPr>
        <w:t>.</w:t>
      </w:r>
    </w:p>
    <w:p w14:paraId="711BB188" w14:textId="49387F9E" w:rsidR="00310579" w:rsidRPr="00310579" w:rsidRDefault="00000000" w:rsidP="00310579">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0</m:t>
              </m:r>
            </m:sub>
            <m:sup>
              <m:r>
                <w:rPr>
                  <w:rFonts w:ascii="Cambria Math" w:eastAsiaTheme="minorEastAsia" w:hAnsi="Cambria Math"/>
                  <w:lang w:val="en-US"/>
                </w:rPr>
                <m:t>π</m:t>
              </m:r>
            </m:sup>
          </m:sSub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=0</m:t>
          </m:r>
        </m:oMath>
      </m:oMathPara>
    </w:p>
    <w:p w14:paraId="1784AC30" w14:textId="206218A6" w:rsidR="00310579" w:rsidRPr="00310579" w:rsidRDefault="00000000" w:rsidP="00310579">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k+1</m:t>
              </m:r>
            </m:sub>
            <m:sup>
              <m:r>
                <w:rPr>
                  <w:rFonts w:ascii="Cambria Math" w:eastAsiaTheme="minorEastAsia" w:hAnsi="Cambria Math"/>
                  <w:lang w:val="en-US"/>
                </w:rPr>
                <m:t>π</m:t>
              </m:r>
            </m:sup>
          </m:sSub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r>
                <w:rPr>
                  <w:rFonts w:ascii="Cambria Math" w:eastAsiaTheme="minorEastAsia" w:hAnsi="Cambria Math"/>
                  <w:lang w:val="en-US"/>
                </w:rPr>
                <m:t>s'</m:t>
              </m:r>
            </m:sub>
            <m:sup/>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e>
          </m:nary>
          <m:d>
            <m:dPr>
              <m:begChr m:val="["/>
              <m:endChr m:val="]"/>
              <m:ctrlPr>
                <w:rPr>
                  <w:rFonts w:ascii="Cambria Math" w:eastAsiaTheme="minorEastAsia" w:hAnsi="Cambria Math"/>
                  <w:i/>
                  <w:lang w:val="en-US"/>
                </w:rPr>
              </m:ctrlPr>
            </m:dPr>
            <m:e>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π</m:t>
                  </m:r>
                </m:sup>
              </m:sSubSup>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e>
          </m:d>
        </m:oMath>
      </m:oMathPara>
    </w:p>
    <w:p w14:paraId="77FEB1B1" w14:textId="35459144" w:rsidR="00310579" w:rsidRDefault="00310579" w:rsidP="00310579">
      <w:pPr>
        <w:rPr>
          <w:rFonts w:eastAsiaTheme="minorEastAsia"/>
          <w:lang w:val="en-US"/>
        </w:rPr>
      </w:pPr>
      <w:r>
        <w:rPr>
          <w:rFonts w:eastAsiaTheme="minorEastAsia"/>
          <w:lang w:val="en-US"/>
        </w:rPr>
        <w:t>Without the calculations related to finding the maximum values, this system is just a linear system.</w:t>
      </w:r>
    </w:p>
    <w:p w14:paraId="182CBEE7" w14:textId="07A454ED" w:rsidR="00310579" w:rsidRDefault="00310579" w:rsidP="00310579">
      <w:pPr>
        <w:rPr>
          <w:rFonts w:eastAsiaTheme="minorEastAsia"/>
          <w:lang w:val="en-US"/>
        </w:rPr>
      </w:pPr>
    </w:p>
    <w:p w14:paraId="465AB3A2" w14:textId="28827E28" w:rsidR="00310579" w:rsidRDefault="00310579" w:rsidP="00310579">
      <w:pPr>
        <w:pStyle w:val="Heading2"/>
        <w:rPr>
          <w:lang w:val="en-US"/>
        </w:rPr>
      </w:pPr>
      <w:bookmarkStart w:id="2" w:name="_Toc138878276"/>
      <w:r>
        <w:rPr>
          <w:lang w:val="en-US"/>
        </w:rPr>
        <w:t>Policy Extraction</w:t>
      </w:r>
      <w:bookmarkEnd w:id="2"/>
    </w:p>
    <w:p w14:paraId="312E8B44" w14:textId="223F71B4" w:rsidR="00310579" w:rsidRDefault="00310579" w:rsidP="00310579">
      <w:pPr>
        <w:rPr>
          <w:rFonts w:eastAsiaTheme="minorEastAsia"/>
          <w:lang w:val="en-US"/>
        </w:rPr>
      </w:pPr>
      <w:r>
        <w:rPr>
          <w:lang w:val="en-US"/>
        </w:rPr>
        <w:t xml:space="preserve">Instead of finding the values of different states given a specific policy, </w:t>
      </w:r>
      <w:r w:rsidRPr="00735953">
        <w:rPr>
          <w:b/>
          <w:bCs/>
          <w:color w:val="79B8FF" w:themeColor="accent3"/>
          <w:lang w:val="en-US"/>
        </w:rPr>
        <w:t>policy extraction</w:t>
      </w:r>
      <w:r>
        <w:rPr>
          <w:lang w:val="en-US"/>
        </w:rPr>
        <w:t xml:space="preserve"> concentrates on finding the appropriate actions given the values of different states. To do this, we use a process called </w:t>
      </w:r>
      <w:r w:rsidRPr="00735953">
        <w:rPr>
          <w:b/>
          <w:bCs/>
          <w:color w:val="79B8FF" w:themeColor="accent3"/>
          <w:lang w:val="en-US"/>
        </w:rPr>
        <w:t>mini expectimax</w:t>
      </w:r>
      <w:r>
        <w:rPr>
          <w:lang w:val="en-US"/>
        </w:rPr>
        <w:t>, where we only go one step deep, i.e., we only check the values of the immediate neighbours of a state to determine which action to take at that state.</w:t>
      </w:r>
    </w:p>
    <w:p w14:paraId="31E3637C" w14:textId="1E18A450" w:rsidR="00310579" w:rsidRPr="00310579" w:rsidRDefault="00000000" w:rsidP="00310579">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argmax</m:t>
                  </m:r>
                  <m:ctrlPr>
                    <w:rPr>
                      <w:rFonts w:ascii="Cambria Math" w:eastAsiaTheme="minorEastAsia" w:hAnsi="Cambria Math"/>
                      <w:lang w:val="en-US"/>
                    </w:rPr>
                  </m:ctrlPr>
                </m:e>
                <m:lim>
                  <m:r>
                    <w:rPr>
                      <w:rFonts w:ascii="Cambria Math" w:eastAsiaTheme="minorEastAsia" w:hAnsi="Cambria Math"/>
                      <w:lang w:val="en-US"/>
                    </w:rPr>
                    <m:t>a</m:t>
                  </m:r>
                  <m:ctrlPr>
                    <w:rPr>
                      <w:rFonts w:ascii="Cambria Math" w:eastAsiaTheme="minorEastAsia" w:hAnsi="Cambria Math"/>
                      <w:lang w:val="en-US"/>
                    </w:rPr>
                  </m:ctrlPr>
                </m:lim>
              </m:limLow>
              <m:ctrlPr>
                <w:rPr>
                  <w:rFonts w:ascii="Cambria Math" w:hAnsi="Cambria Math"/>
                  <w:i/>
                  <w:lang w:val="en-US"/>
                </w:rPr>
              </m:ctrlPr>
            </m:fName>
            <m:e>
              <m:nary>
                <m:naryPr>
                  <m:chr m:val="∑"/>
                  <m:supHide m:val="1"/>
                  <m:ctrlPr>
                    <w:rPr>
                      <w:rFonts w:ascii="Cambria Math" w:hAnsi="Cambria Math"/>
                      <w:i/>
                      <w:lang w:val="en-US"/>
                    </w:rPr>
                  </m:ctrlPr>
                </m:naryPr>
                <m:sub>
                  <m:r>
                    <w:rPr>
                      <w:rFonts w:ascii="Cambria Math" w:hAnsi="Cambria Math"/>
                      <w:lang w:val="en-US"/>
                    </w:rPr>
                    <m:t>s'</m:t>
                  </m:r>
                </m:sub>
                <m:sup/>
                <m:e>
                  <m:r>
                    <w:rPr>
                      <w:rFonts w:ascii="Cambria Math" w:hAnsi="Cambria Math"/>
                      <w:lang w:val="en-US"/>
                    </w:rPr>
                    <m:t>T</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d>
                    <m:dPr>
                      <m:begChr m:val="["/>
                      <m:endChr m:val="]"/>
                      <m:ctrlPr>
                        <w:rPr>
                          <w:rFonts w:ascii="Cambria Math" w:hAnsi="Cambria Math"/>
                          <w:i/>
                          <w:lang w:val="en-US"/>
                        </w:rPr>
                      </m:ctrlPr>
                    </m:dPr>
                    <m:e>
                      <m:r>
                        <w:rPr>
                          <w:rFonts w:ascii="Cambria Math" w:hAnsi="Cambria Math"/>
                          <w:lang w:val="en-US"/>
                        </w:rPr>
                        <m:t>R</m:t>
                      </m:r>
                      <m:d>
                        <m:dPr>
                          <m:ctrlPr>
                            <w:rPr>
                              <w:rFonts w:ascii="Cambria Math" w:hAnsi="Cambria Math"/>
                              <w:i/>
                              <w:lang w:val="en-US"/>
                            </w:rPr>
                          </m:ctrlPr>
                        </m:dPr>
                        <m:e>
                          <m:r>
                            <w:rPr>
                              <w:rFonts w:ascii="Cambria Math" w:hAnsi="Cambria Math"/>
                              <w:lang w:val="en-US"/>
                            </w:rPr>
                            <m:t>s,a,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r>
                        <w:rPr>
                          <w:rFonts w:ascii="Cambria Math" w:hAnsi="Cambria Math"/>
                          <w:lang w:val="en-US"/>
                        </w:rPr>
                        <m:t>+γ</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e>
                      </m:d>
                    </m:e>
                  </m:d>
                </m:e>
              </m:nary>
              <m:ctrlPr>
                <w:rPr>
                  <w:rFonts w:ascii="Cambria Math" w:hAnsi="Cambria Math"/>
                  <w:i/>
                  <w:lang w:val="en-US"/>
                </w:rPr>
              </m:ctrlPr>
            </m:e>
          </m:func>
        </m:oMath>
      </m:oMathPara>
    </w:p>
    <w:p w14:paraId="326443A4" w14:textId="55F3225D" w:rsidR="00310579" w:rsidRDefault="00310579" w:rsidP="00310579">
      <w:pPr>
        <w:rPr>
          <w:rFonts w:eastAsiaTheme="minorEastAsia"/>
          <w:lang w:val="en-US"/>
        </w:rPr>
      </w:pPr>
      <w:r>
        <w:rPr>
          <w:rFonts w:eastAsiaTheme="minorEastAsia"/>
          <w:lang w:val="en-US"/>
        </w:rPr>
        <w:t>Instead of using the values of the neighbouring states, we can also use the Q-values of the current state.</w:t>
      </w:r>
    </w:p>
    <w:p w14:paraId="6B7A3F58" w14:textId="076E0FFC" w:rsidR="00310579" w:rsidRPr="00310579" w:rsidRDefault="00000000" w:rsidP="00310579">
      <w:pPr>
        <w:rPr>
          <w:rFonts w:eastAsiaTheme="minorEastAsia"/>
          <w:lang w:val="en-US"/>
        </w:rPr>
      </w:pPr>
      <m:oMathPara>
        <m:oMathParaPr>
          <m:jc m:val="left"/>
        </m:oMathParaPr>
        <m:oMath>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ctrlPr>
                    <w:rPr>
                      <w:rFonts w:ascii="Cambria Math" w:hAnsi="Cambria Math"/>
                      <w:lang w:val="en-US"/>
                    </w:rPr>
                  </m:ctrlPr>
                </m:e>
                <m:lim>
                  <m:r>
                    <w:rPr>
                      <w:rFonts w:ascii="Cambria Math" w:hAnsi="Cambria Math"/>
                      <w:lang w:val="en-US"/>
                    </w:rPr>
                    <m:t>a</m:t>
                  </m:r>
                  <m:ctrlPr>
                    <w:rPr>
                      <w:rFonts w:ascii="Cambria Math" w:hAnsi="Cambria Math"/>
                      <w:lang w:val="en-US"/>
                    </w:rPr>
                  </m:ctrlPr>
                </m:lim>
              </m:limLow>
            </m:fName>
            <m:e>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s,a</m:t>
                  </m:r>
                </m:e>
              </m:d>
            </m:e>
          </m:func>
        </m:oMath>
      </m:oMathPara>
    </w:p>
    <w:p w14:paraId="2467F38A" w14:textId="3CEA0360" w:rsidR="00310579" w:rsidRDefault="00310579" w:rsidP="00310579">
      <w:pPr>
        <w:rPr>
          <w:rFonts w:eastAsiaTheme="minorEastAsia"/>
          <w:lang w:val="en-US"/>
        </w:rPr>
      </w:pPr>
      <w:r>
        <w:rPr>
          <w:rFonts w:eastAsiaTheme="minorEastAsia"/>
          <w:lang w:val="en-US"/>
        </w:rPr>
        <w:t>This is considerably easier to do.</w:t>
      </w:r>
    </w:p>
    <w:p w14:paraId="7B8CAAA8" w14:textId="6A529671" w:rsidR="00310579" w:rsidRDefault="00310579" w:rsidP="00310579">
      <w:pPr>
        <w:pStyle w:val="Heading2"/>
        <w:rPr>
          <w:lang w:val="en-US"/>
        </w:rPr>
      </w:pPr>
      <w:bookmarkStart w:id="3" w:name="_Toc138878277"/>
      <w:r>
        <w:rPr>
          <w:lang w:val="en-US"/>
        </w:rPr>
        <w:lastRenderedPageBreak/>
        <w:t>Policy Iteration</w:t>
      </w:r>
      <w:bookmarkEnd w:id="3"/>
    </w:p>
    <w:p w14:paraId="7D626DC6" w14:textId="0AC530DF" w:rsidR="00310579" w:rsidRDefault="00310579" w:rsidP="00310579">
      <w:pPr>
        <w:rPr>
          <w:lang w:val="en-US"/>
        </w:rPr>
      </w:pPr>
      <w:r w:rsidRPr="00735953">
        <w:rPr>
          <w:b/>
          <w:bCs/>
          <w:color w:val="79B8FF" w:themeColor="accent3"/>
          <w:lang w:val="en-US"/>
        </w:rPr>
        <w:t>Policy Iteration</w:t>
      </w:r>
      <w:r>
        <w:rPr>
          <w:lang w:val="en-US"/>
        </w:rPr>
        <w:t xml:space="preserve"> involves both policy evaluation and policy extraction. We start with some random policy, evaluate it to get the values, use those values to extract a new policy and repeat the process until the policy converges. This converges far faster than value iteration while still being optimal.</w:t>
      </w:r>
    </w:p>
    <w:p w14:paraId="1BA839DD" w14:textId="2F4F3F7F" w:rsidR="00310579" w:rsidRDefault="00310579" w:rsidP="00310579">
      <w:pPr>
        <w:rPr>
          <w:lang w:val="en-US"/>
        </w:rPr>
      </w:pPr>
      <w:r>
        <w:rPr>
          <w:lang w:val="en-US"/>
        </w:rPr>
        <w:t>Both value iteration and policy iteration are dynamic programming approaches to solving MDPs.</w:t>
      </w:r>
    </w:p>
    <w:p w14:paraId="0E43C43B" w14:textId="58CBBDC9" w:rsidR="00310579" w:rsidRDefault="00310579" w:rsidP="00310579">
      <w:pPr>
        <w:rPr>
          <w:lang w:val="en-US"/>
        </w:rPr>
      </w:pPr>
    </w:p>
    <w:p w14:paraId="1B3CA442" w14:textId="2FB48AF4" w:rsidR="00310579" w:rsidRDefault="00310579" w:rsidP="00310579">
      <w:pPr>
        <w:pStyle w:val="Heading2"/>
        <w:rPr>
          <w:lang w:val="en-US"/>
        </w:rPr>
      </w:pPr>
      <w:bookmarkStart w:id="4" w:name="_Toc138878278"/>
      <w:r>
        <w:rPr>
          <w:lang w:val="en-US"/>
        </w:rPr>
        <w:t>Double Bandits</w:t>
      </w:r>
      <w:bookmarkEnd w:id="4"/>
    </w:p>
    <w:p w14:paraId="3C43874F" w14:textId="708B883B" w:rsidR="00310579" w:rsidRDefault="00310579" w:rsidP="00310579">
      <w:pPr>
        <w:rPr>
          <w:lang w:val="en-US"/>
        </w:rPr>
      </w:pPr>
      <w:r>
        <w:rPr>
          <w:lang w:val="en-US"/>
        </w:rPr>
        <w:t>Suppose we have two slot machines, a blue one and a red one. The blue slot machine is guaranteed to give us $1 every time we play it, while the red slot machine will give us $2 75% of the time and $0 25% of the time.</w:t>
      </w:r>
    </w:p>
    <w:p w14:paraId="33F64256" w14:textId="1D753280" w:rsidR="00310579" w:rsidRDefault="00310579" w:rsidP="00310579">
      <w:pPr>
        <w:rPr>
          <w:lang w:val="en-US"/>
        </w:rPr>
      </w:pPr>
      <w:r>
        <w:rPr>
          <w:lang w:val="en-US"/>
        </w:rPr>
        <w:t xml:space="preserve">Given this information, we can perform some computations to decide whether it is more beneficial to play the red slot machine or the blue one in the long run. This is essentially what we are doing when we solve an MDP. This process is called </w:t>
      </w:r>
      <w:r w:rsidRPr="00735953">
        <w:rPr>
          <w:b/>
          <w:bCs/>
          <w:color w:val="79B8FF" w:themeColor="accent3"/>
          <w:lang w:val="en-US"/>
        </w:rPr>
        <w:t xml:space="preserve">offline </w:t>
      </w:r>
      <w:proofErr w:type="gramStart"/>
      <w:r w:rsidRPr="00735953">
        <w:rPr>
          <w:b/>
          <w:bCs/>
          <w:color w:val="79B8FF" w:themeColor="accent3"/>
          <w:lang w:val="en-US"/>
        </w:rPr>
        <w:t>planning</w:t>
      </w:r>
      <w:r>
        <w:rPr>
          <w:lang w:val="en-US"/>
        </w:rPr>
        <w:t>, since</w:t>
      </w:r>
      <w:proofErr w:type="gramEnd"/>
      <w:r>
        <w:rPr>
          <w:lang w:val="en-US"/>
        </w:rPr>
        <w:t xml:space="preserve"> we do not actually need to play the game to perform the computations.</w:t>
      </w:r>
    </w:p>
    <w:p w14:paraId="341F1857" w14:textId="4B1D4375" w:rsidR="00310579" w:rsidRDefault="00310579" w:rsidP="00310579">
      <w:pPr>
        <w:rPr>
          <w:lang w:val="en-US"/>
        </w:rPr>
      </w:pPr>
      <w:r>
        <w:rPr>
          <w:lang w:val="en-US"/>
        </w:rPr>
        <w:t xml:space="preserve">On the other hand, we can have a situation in which we do not know the probability with which we will win or lose on either machine. In this case, we </w:t>
      </w:r>
      <w:proofErr w:type="gramStart"/>
      <w:r>
        <w:rPr>
          <w:lang w:val="en-US"/>
        </w:rPr>
        <w:t>have to</w:t>
      </w:r>
      <w:proofErr w:type="gramEnd"/>
      <w:r>
        <w:rPr>
          <w:lang w:val="en-US"/>
        </w:rPr>
        <w:t xml:space="preserve"> actually play the game a few times and then decide on a strategy. This is called </w:t>
      </w:r>
      <w:r w:rsidRPr="00735953">
        <w:rPr>
          <w:b/>
          <w:bCs/>
          <w:color w:val="79B8FF" w:themeColor="accent3"/>
          <w:lang w:val="en-US"/>
        </w:rPr>
        <w:t>online planning</w:t>
      </w:r>
      <w:r>
        <w:rPr>
          <w:lang w:val="en-US"/>
        </w:rPr>
        <w:t xml:space="preserve">. We are </w:t>
      </w:r>
      <w:proofErr w:type="gramStart"/>
      <w:r>
        <w:rPr>
          <w:lang w:val="en-US"/>
        </w:rPr>
        <w:t>making a decision</w:t>
      </w:r>
      <w:proofErr w:type="gramEnd"/>
      <w:r>
        <w:rPr>
          <w:lang w:val="en-US"/>
        </w:rPr>
        <w:t xml:space="preserve"> based on the behaviour of the system. This is </w:t>
      </w:r>
      <w:r w:rsidRPr="00735953">
        <w:rPr>
          <w:b/>
          <w:bCs/>
          <w:color w:val="79B8FF" w:themeColor="accent3"/>
          <w:lang w:val="en-US"/>
        </w:rPr>
        <w:t>reinforcement learning</w:t>
      </w:r>
      <w:r>
        <w:rPr>
          <w:lang w:val="en-US"/>
        </w:rPr>
        <w:t>.</w:t>
      </w:r>
    </w:p>
    <w:p w14:paraId="3CB1B200" w14:textId="7A80C5BC" w:rsidR="00310579" w:rsidRDefault="00310579" w:rsidP="00310579">
      <w:pPr>
        <w:rPr>
          <w:lang w:val="en-US"/>
        </w:rPr>
      </w:pPr>
      <w:r>
        <w:rPr>
          <w:lang w:val="en-US"/>
        </w:rPr>
        <w:lastRenderedPageBreak/>
        <w:t>There are a few key ideas of reinforcement learning that came up in this situation:</w:t>
      </w:r>
    </w:p>
    <w:p w14:paraId="392EC18C" w14:textId="76DCC2E0" w:rsidR="00310579" w:rsidRDefault="00310579" w:rsidP="00310579">
      <w:pPr>
        <w:pStyle w:val="ListParagraph"/>
        <w:numPr>
          <w:ilvl w:val="0"/>
          <w:numId w:val="11"/>
        </w:numPr>
        <w:rPr>
          <w:lang w:val="en-US"/>
        </w:rPr>
      </w:pPr>
      <w:r w:rsidRPr="00735953">
        <w:rPr>
          <w:b/>
          <w:bCs/>
          <w:color w:val="79B8FF" w:themeColor="accent3"/>
          <w:lang w:val="en-US"/>
        </w:rPr>
        <w:t>Exploration</w:t>
      </w:r>
      <w:r>
        <w:rPr>
          <w:lang w:val="en-US"/>
        </w:rPr>
        <w:t xml:space="preserve"> – The actions for which information was unknown had to be explored to get information about them.</w:t>
      </w:r>
    </w:p>
    <w:p w14:paraId="0E2D0E34" w14:textId="35DB08DB" w:rsidR="00310579" w:rsidRDefault="00310579" w:rsidP="00310579">
      <w:pPr>
        <w:pStyle w:val="ListParagraph"/>
        <w:numPr>
          <w:ilvl w:val="0"/>
          <w:numId w:val="11"/>
        </w:numPr>
        <w:rPr>
          <w:lang w:val="en-US"/>
        </w:rPr>
      </w:pPr>
      <w:r w:rsidRPr="00735953">
        <w:rPr>
          <w:b/>
          <w:bCs/>
          <w:color w:val="79B8FF" w:themeColor="accent3"/>
          <w:lang w:val="en-US"/>
        </w:rPr>
        <w:t>Exploitation</w:t>
      </w:r>
      <w:r>
        <w:rPr>
          <w:lang w:val="en-US"/>
        </w:rPr>
        <w:t xml:space="preserve"> – Based on the information we gather when exploring, we create a strategy that is beneficial to us.</w:t>
      </w:r>
    </w:p>
    <w:p w14:paraId="2EEF8ADB" w14:textId="2643E01B" w:rsidR="00310579" w:rsidRDefault="00310579" w:rsidP="00310579">
      <w:pPr>
        <w:pStyle w:val="ListParagraph"/>
        <w:numPr>
          <w:ilvl w:val="0"/>
          <w:numId w:val="11"/>
        </w:numPr>
        <w:rPr>
          <w:lang w:val="en-US"/>
        </w:rPr>
      </w:pPr>
      <w:r w:rsidRPr="00735953">
        <w:rPr>
          <w:b/>
          <w:bCs/>
          <w:color w:val="79B8FF" w:themeColor="accent3"/>
          <w:lang w:val="en-US"/>
        </w:rPr>
        <w:t>Regret</w:t>
      </w:r>
      <w:r>
        <w:rPr>
          <w:lang w:val="en-US"/>
        </w:rPr>
        <w:t xml:space="preserve"> – Even if we learn intelligently, we might make mistakes. That is how we learn.</w:t>
      </w:r>
    </w:p>
    <w:p w14:paraId="44C4F64F" w14:textId="22739EC8" w:rsidR="00310579" w:rsidRDefault="00310579" w:rsidP="00310579">
      <w:pPr>
        <w:pStyle w:val="ListParagraph"/>
        <w:numPr>
          <w:ilvl w:val="0"/>
          <w:numId w:val="11"/>
        </w:numPr>
        <w:rPr>
          <w:lang w:val="en-US"/>
        </w:rPr>
      </w:pPr>
      <w:r w:rsidRPr="00735953">
        <w:rPr>
          <w:b/>
          <w:bCs/>
          <w:color w:val="79B8FF" w:themeColor="accent3"/>
          <w:lang w:val="en-US"/>
        </w:rPr>
        <w:t>Sampling</w:t>
      </w:r>
      <w:r>
        <w:rPr>
          <w:lang w:val="en-US"/>
        </w:rPr>
        <w:t xml:space="preserve"> – Since the results of the actions are based on chance, actions had to be tried repeatedly.</w:t>
      </w:r>
    </w:p>
    <w:p w14:paraId="489F26D0" w14:textId="461619E2" w:rsidR="00310579" w:rsidRPr="00310579" w:rsidRDefault="00310579" w:rsidP="00310579">
      <w:pPr>
        <w:pStyle w:val="ListParagraph"/>
        <w:numPr>
          <w:ilvl w:val="0"/>
          <w:numId w:val="11"/>
        </w:numPr>
        <w:rPr>
          <w:lang w:val="en-US"/>
        </w:rPr>
      </w:pPr>
      <w:r w:rsidRPr="00735953">
        <w:rPr>
          <w:b/>
          <w:bCs/>
          <w:color w:val="79B8FF" w:themeColor="accent3"/>
          <w:lang w:val="en-US"/>
        </w:rPr>
        <w:t>Difficulty</w:t>
      </w:r>
      <w:r>
        <w:rPr>
          <w:lang w:val="en-US"/>
        </w:rPr>
        <w:t xml:space="preserve"> – The learning process is significantly more difficult than just solving an MDP.</w:t>
      </w:r>
    </w:p>
    <w:sectPr w:rsidR="00310579" w:rsidRPr="003105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A6CAB47-5CE1-420A-8DD6-62E6D4FE88F0}"/>
    <w:embedBold r:id="rId2" w:fontKey="{BEE12ADD-5BCC-466A-8AFD-B7C2DD6DC9E5}"/>
    <w:embedItalic r:id="rId3" w:fontKey="{BC72C30E-7D10-42BD-88E1-641A44B90E2C}"/>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94FFBE4E-985B-4185-A0EC-726A2D30B075}"/>
    <w:embedBold r:id="rId5" w:fontKey="{59ED2666-00EA-42BE-814C-8C7560CE3F9C}"/>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FCE52C42-BAA2-412C-8BDF-8D9FDFF17800}"/>
    <w:embedItalic r:id="rId7" w:fontKey="{177893AC-7196-47F2-AB36-6FF40695523E}"/>
  </w:font>
  <w:font w:name="Calibri Light">
    <w:panose1 w:val="020F0302020204030204"/>
    <w:charset w:val="00"/>
    <w:family w:val="swiss"/>
    <w:pitch w:val="variable"/>
    <w:sig w:usb0="E4002EFF" w:usb1="C200247B" w:usb2="00000009" w:usb3="00000000" w:csb0="000001FF" w:csb1="00000000"/>
    <w:embedRegular r:id="rId8" w:fontKey="{DE40C5D3-DF83-4CC5-A051-59FEE74A0B6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60E15C9B"/>
    <w:multiLevelType w:val="hybridMultilevel"/>
    <w:tmpl w:val="4B6247BC"/>
    <w:lvl w:ilvl="0" w:tplc="8BE690A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5617137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579"/>
    <w:rsid w:val="000921FC"/>
    <w:rsid w:val="00181091"/>
    <w:rsid w:val="00234F0E"/>
    <w:rsid w:val="00310579"/>
    <w:rsid w:val="003221B0"/>
    <w:rsid w:val="00366BB2"/>
    <w:rsid w:val="003B176B"/>
    <w:rsid w:val="003D2BB2"/>
    <w:rsid w:val="003E46A8"/>
    <w:rsid w:val="0052736E"/>
    <w:rsid w:val="006C0AFA"/>
    <w:rsid w:val="00735953"/>
    <w:rsid w:val="008A0AA0"/>
    <w:rsid w:val="008B01E0"/>
    <w:rsid w:val="008D421E"/>
    <w:rsid w:val="008E1C64"/>
    <w:rsid w:val="009613E9"/>
    <w:rsid w:val="009D0225"/>
    <w:rsid w:val="00AB3F59"/>
    <w:rsid w:val="00AF4DE8"/>
    <w:rsid w:val="00CB6EDF"/>
    <w:rsid w:val="00D37230"/>
    <w:rsid w:val="00E8403C"/>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448F9"/>
  <w15:chartTrackingRefBased/>
  <w15:docId w15:val="{E6392B5F-3639-4956-B2B6-6FFB8E43E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310579"/>
    <w:rPr>
      <w:color w:val="808080"/>
    </w:rPr>
  </w:style>
  <w:style w:type="paragraph" w:styleId="ListParagraph">
    <w:name w:val="List Paragraph"/>
    <w:basedOn w:val="Normal"/>
    <w:uiPriority w:val="34"/>
    <w:qFormat/>
    <w:rsid w:val="00310579"/>
    <w:pPr>
      <w:ind w:left="720"/>
      <w:contextualSpacing/>
    </w:pPr>
  </w:style>
  <w:style w:type="character" w:styleId="Hyperlink">
    <w:name w:val="Hyperlink"/>
    <w:basedOn w:val="DefaultParagraphFont"/>
    <w:uiPriority w:val="99"/>
    <w:unhideWhenUsed/>
    <w:rsid w:val="00234F0E"/>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EF975-5B7C-43AB-8B38-8213D6767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5</Pages>
  <Words>627</Words>
  <Characters>3579</Characters>
  <Application>Microsoft Office Word</Application>
  <DocSecurity>0</DocSecurity>
  <Lines>29</Lines>
  <Paragraphs>8</Paragraphs>
  <ScaleCrop>false</ScaleCrop>
  <Company/>
  <LinksUpToDate>false</LinksUpToDate>
  <CharactersWithSpaces>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2022-11-11T12:51:00Z</dcterms:created>
  <dcterms:modified xsi:type="dcterms:W3CDTF">2023-06-28T15:06:00Z</dcterms:modified>
</cp:coreProperties>
</file>